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BUTLER CITY HUNTING &amp; FISHING CLUB</w:t>
      </w:r>
    </w:p>
    <w:p>
      <w:pPr>
        <w:spacing w:before="0" w:after="200" w:line="276"/>
        <w:ind w:right="0" w:left="0" w:firstLine="0"/>
        <w:jc w:val="center"/>
        <w:rPr>
          <w:rFonts w:ascii="Calibri" w:hAnsi="Calibri" w:cs="Calibri" w:eastAsia="Calibri"/>
          <w:b/>
          <w:i/>
          <w:color w:val="auto"/>
          <w:spacing w:val="0"/>
          <w:position w:val="0"/>
          <w:sz w:val="24"/>
          <w:u w:val="single"/>
          <w:shd w:fill="auto" w:val="clear"/>
        </w:rPr>
      </w:pPr>
      <w:r>
        <w:rPr>
          <w:rFonts w:ascii="Calibri" w:hAnsi="Calibri" w:cs="Calibri" w:eastAsia="Calibri"/>
          <w:b/>
          <w:i/>
          <w:color w:val="auto"/>
          <w:spacing w:val="0"/>
          <w:position w:val="0"/>
          <w:sz w:val="24"/>
          <w:u w:val="single"/>
          <w:shd w:fill="auto" w:val="clear"/>
        </w:rPr>
        <w:t xml:space="preserve">Chartered December 31, 1947</w:t>
      </w:r>
    </w:p>
    <w:p>
      <w:pPr>
        <w:spacing w:before="0" w:after="200" w:line="276"/>
        <w:ind w:right="0" w:left="0" w:firstLine="0"/>
        <w:jc w:val="center"/>
        <w:rPr>
          <w:rFonts w:ascii="Calibri" w:hAnsi="Calibri" w:cs="Calibri" w:eastAsia="Calibri"/>
          <w:b/>
          <w:color w:val="auto"/>
          <w:spacing w:val="0"/>
          <w:position w:val="0"/>
          <w:sz w:val="28"/>
          <w:u w:val="single"/>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P.O. Box 105</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Butler, Pennsylvania</w:t>
      </w: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TABLE OF CONTENTS</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CLUB POLICY</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GENERAL RULES</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SAFETY AND RANGE RULES</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(Revised by the board October 2013)</w:t>
      </w:r>
    </w:p>
    <w:p>
      <w:pPr>
        <w:spacing w:before="0" w:after="200" w:line="276"/>
        <w:ind w:right="0" w:left="0" w:firstLine="0"/>
        <w:jc w:val="center"/>
        <w:rPr>
          <w:rFonts w:ascii="Calibri" w:hAnsi="Calibri" w:cs="Calibri" w:eastAsia="Calibri"/>
          <w:b/>
          <w:color w:val="auto"/>
          <w:spacing w:val="0"/>
          <w:position w:val="0"/>
          <w:sz w:val="28"/>
          <w:u w:val="single"/>
          <w:shd w:fill="auto" w:val="clear"/>
        </w:rPr>
      </w:pPr>
    </w:p>
    <w:p>
      <w:pPr>
        <w:spacing w:before="0" w:after="200" w:line="276"/>
        <w:ind w:right="0" w:left="0" w:firstLine="0"/>
        <w:jc w:val="center"/>
        <w:rPr>
          <w:rFonts w:ascii="Calibri" w:hAnsi="Calibri" w:cs="Calibri" w:eastAsia="Calibri"/>
          <w:b/>
          <w:color w:val="auto"/>
          <w:spacing w:val="0"/>
          <w:position w:val="0"/>
          <w:sz w:val="28"/>
          <w:u w:val="single"/>
          <w:shd w:fill="auto" w:val="clear"/>
        </w:rPr>
      </w:pPr>
    </w:p>
    <w:p>
      <w:pPr>
        <w:spacing w:before="0" w:after="200" w:line="276"/>
        <w:ind w:right="0" w:left="0" w:firstLine="0"/>
        <w:jc w:val="center"/>
        <w:rPr>
          <w:rFonts w:ascii="Calibri" w:hAnsi="Calibri" w:cs="Calibri" w:eastAsia="Calibri"/>
          <w:b/>
          <w:color w:val="auto"/>
          <w:spacing w:val="0"/>
          <w:position w:val="0"/>
          <w:sz w:val="28"/>
          <w:u w:val="single"/>
          <w:shd w:fill="auto" w:val="clear"/>
        </w:rPr>
      </w:pPr>
    </w:p>
    <w:p>
      <w:pPr>
        <w:spacing w:before="0" w:after="200" w:line="276"/>
        <w:ind w:right="0" w:left="0" w:firstLine="0"/>
        <w:jc w:val="center"/>
        <w:rPr>
          <w:rFonts w:ascii="Calibri" w:hAnsi="Calibri" w:cs="Calibri" w:eastAsia="Calibri"/>
          <w:b/>
          <w:color w:val="auto"/>
          <w:spacing w:val="0"/>
          <w:position w:val="0"/>
          <w:sz w:val="28"/>
          <w:u w:val="single"/>
          <w:shd w:fill="auto" w:val="clear"/>
        </w:rPr>
      </w:pPr>
    </w:p>
    <w:p>
      <w:pPr>
        <w:spacing w:before="0" w:after="200" w:line="276"/>
        <w:ind w:right="0" w:left="0" w:firstLine="0"/>
        <w:jc w:val="center"/>
        <w:rPr>
          <w:rFonts w:ascii="Calibri" w:hAnsi="Calibri" w:cs="Calibri" w:eastAsia="Calibri"/>
          <w:b/>
          <w:color w:val="auto"/>
          <w:spacing w:val="0"/>
          <w:position w:val="0"/>
          <w:sz w:val="28"/>
          <w:u w:val="single"/>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GENERAL COOPERATION</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All club members, subordinate units of the club are asked to furnish full co-operation with the projects as adopted by the parent club, and to voluntarily offer the support every good sportsmen’s organization has the right to expect.</w:t>
      </w:r>
    </w:p>
    <w:p>
      <w:pPr>
        <w:spacing w:before="0" w:after="200" w:line="276"/>
        <w:ind w:right="0" w:left="0" w:firstLine="0"/>
        <w:jc w:val="center"/>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INDEX</w:t>
      </w:r>
    </w:p>
    <w:p>
      <w:pPr>
        <w:spacing w:before="0" w:after="200" w:line="276"/>
        <w:ind w:right="0" w:left="0" w:firstLine="0"/>
        <w:jc w:val="center"/>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CLUB POLICY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LEGAL MATTERS OF THE CLUB                                              PAGE 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PUBLICITY INVOLVING THE CLUB                                          PAGE 1-2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CORRESPONDING IN THE CLUB NAME                                PAGE 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PURCHASING CLUB SUPPLIES                                                PAGE 2-3</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SPORSMEN’S LODGE POLICY                                                   PAGE 3</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ADMINISTRATIVE BUILDING POLICY                                      PAGE 4</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ADMINISTRATIVE                                                                      PAGE 4</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BUILDING LOCKS AND KEY REGULATIONS                            PAGE 5, 6, &amp; 7</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SELLING OR LEASING CLUB EQUIPMENT &amp; PROPERTY      PAGE 8</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ALCOHOLIC BEVERAGES                                                          PAGE 8</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ILLEGAL DRUGS                                                                         PAGE 8</w:t>
      </w: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PAGE 1</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For the purpose of this document the Butler City Hunting and Fishing Club will here within be referred to as the Club.</w:t>
      </w:r>
    </w:p>
    <w:p>
      <w:pPr>
        <w:spacing w:before="0" w:after="200" w:line="276"/>
        <w:ind w:right="0" w:left="0" w:firstLine="0"/>
        <w:jc w:val="center"/>
        <w:rPr>
          <w:rFonts w:ascii="Calibri" w:hAnsi="Calibri" w:cs="Calibri" w:eastAsia="Calibri"/>
          <w:b/>
          <w:color w:val="auto"/>
          <w:spacing w:val="0"/>
          <w:position w:val="0"/>
          <w:sz w:val="28"/>
          <w:u w:val="single"/>
          <w:shd w:fill="auto" w:val="clear"/>
        </w:rPr>
      </w:pPr>
    </w:p>
    <w:p>
      <w:pPr>
        <w:spacing w:before="0" w:after="200" w:line="276"/>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CLUB POLICY</w:t>
      </w:r>
    </w:p>
    <w:p>
      <w:pPr>
        <w:spacing w:before="0" w:after="200" w:line="276"/>
        <w:ind w:right="0" w:left="0" w:firstLine="0"/>
        <w:jc w:val="center"/>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LEGAL MATTERS OF THE CLUB</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All legal matters of the club will be normally carried on by an attorney appointed as solicitor by the Board of Officers and Directors.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Special cases involving burglary of club property break ins or malicious mischief, etc. shall be handled with the proper legal authorities. Only the president, a person or a committee appointed by the president has the right to contact authorities in these cases except if they are legally subpoenaed to give testimony or requested by the president to do so.</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No member shall sign any contract in the name of the club or binding the club under any obligations whether or not they are of a monetary nature unless they have approval of the board of officers and directors to do so and money allocated as required by the board of officers and directors for the project.</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PUBLICITY INVOLVING THE CLUB</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Publicity involving the Club is the responsibility of the recording secretary and president unless a special publicity chairperson is named or a special activity chairperson may secure publicity for the special event. At no time shall any person or group make a news release involving the club to any media without permission from the president.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At no time shall any person or group make any news release involving the club which could cause bad public opinion or in any other manor cause an impression of questionable club character.</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PAGE 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The sub units are responsible for advertising their activities and making such news releases in connections with their activity as required so long as they do not conflict with the club rules, activities and policy.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CORRESPONDING IN THE CLUB NAME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Any person doing legitimate corresponding for the club shall secure from the secretary official club stationary. All replies are to be returned to the official club post office box to the attention of the individual. If approved by the club president correspondence may be sent and received at an approved members address when needed. No correspondence using the club name or club stationery shall be carried on which could result in unpleasant publicity or jeopardize the club in any way unless it has approval of the board of officers and directors.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This policy in no way prohibits the sub units of the club from using their own stationery for their unit correspondence and establishing their address for receiving mail as they see fit.</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PURCHASING CLUB SUPPLIES POLICY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A person or committee shall be appointed to make ordinary purchases of the club supplies as required. This person or committee shall make all such purchases in the name of the club and secure the best possible price. When feasible such items that are used on a regular basis should be bought in volume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Special purchases, not considered as usual and ordinary, shall first receive approval by the board of officers and directors.</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PAGE 3</w:t>
      </w:r>
    </w:p>
    <w:p>
      <w:pPr>
        <w:spacing w:before="0" w:after="200" w:line="276"/>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Purchase of ordinary supplies by the club sub units shall be made in the name of the sub unit, and they are responsible for payment of purchased items except as provided in the same by-laws of the Club.</w:t>
      </w:r>
    </w:p>
    <w:p>
      <w:pPr>
        <w:spacing w:before="0" w:after="200" w:line="276"/>
        <w:ind w:right="0" w:left="0" w:firstLine="720"/>
        <w:jc w:val="left"/>
        <w:rPr>
          <w:rFonts w:ascii="Calibri" w:hAnsi="Calibri" w:cs="Calibri" w:eastAsia="Calibri"/>
          <w:color w:val="auto"/>
          <w:spacing w:val="0"/>
          <w:position w:val="0"/>
          <w:sz w:val="28"/>
          <w:shd w:fill="auto" w:val="clear"/>
        </w:rPr>
      </w:pPr>
    </w:p>
    <w:p>
      <w:pPr>
        <w:spacing w:before="0" w:after="200" w:line="276"/>
        <w:ind w:right="0" w:left="0" w:firstLine="72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SPORTSMEN’S LODGE POLICY</w:t>
      </w:r>
    </w:p>
    <w:p>
      <w:pPr>
        <w:spacing w:before="0" w:after="200" w:line="276"/>
        <w:ind w:right="0" w:left="0" w:firstLine="720"/>
        <w:jc w:val="center"/>
        <w:rPr>
          <w:rFonts w:ascii="Calibri" w:hAnsi="Calibri" w:cs="Calibri" w:eastAsia="Calibri"/>
          <w:color w:val="auto"/>
          <w:spacing w:val="0"/>
          <w:position w:val="0"/>
          <w:sz w:val="28"/>
          <w:shd w:fill="auto" w:val="clear"/>
        </w:rPr>
      </w:pPr>
    </w:p>
    <w:p>
      <w:pPr>
        <w:spacing w:before="0" w:after="200" w:line="276"/>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Sportsmen’s lodge will be used for meetings, social events, and fund raising activities including renting the lodge to responsible groups or individuals at rates to be set by the board of officers and directors. Individuals or groups renting or using the lodge must sign a contract and are responsible for any damage to the property and for cleaning the facility. The Club will not be liable for any accidents or injuries during the rentals.</w:t>
      </w:r>
    </w:p>
    <w:p>
      <w:pPr>
        <w:spacing w:before="0" w:after="200" w:line="276"/>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Responsibility for maintenance of the lodge, scheduling activities, quoting rates, planning banquet menus, collecting rental fees, etc. , shall be that of the Sportsmen’s lodge committee chair person or member appointed by the club president.</w:t>
      </w:r>
    </w:p>
    <w:p>
      <w:pPr>
        <w:spacing w:before="0" w:after="200" w:line="276"/>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lodge chair person shall also see that state health and safety regulations in connection with the public buildings are observed in the lodge.</w:t>
      </w:r>
    </w:p>
    <w:p>
      <w:pPr>
        <w:spacing w:before="0" w:after="200" w:line="276"/>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All sub units and club groups using the lodge are responsible for cleaning up before leaving, making sure lights are off and all doors are locked before leaving.</w:t>
      </w:r>
    </w:p>
    <w:p>
      <w:pPr>
        <w:spacing w:before="0" w:after="200" w:line="276"/>
        <w:ind w:right="0" w:left="0" w:firstLine="720"/>
        <w:jc w:val="left"/>
        <w:rPr>
          <w:rFonts w:ascii="Calibri" w:hAnsi="Calibri" w:cs="Calibri" w:eastAsia="Calibri"/>
          <w:color w:val="auto"/>
          <w:spacing w:val="0"/>
          <w:position w:val="0"/>
          <w:sz w:val="28"/>
          <w:shd w:fill="auto" w:val="clear"/>
        </w:rPr>
      </w:pPr>
    </w:p>
    <w:p>
      <w:pPr>
        <w:spacing w:before="0" w:after="200" w:line="276"/>
        <w:ind w:right="0" w:left="0" w:firstLine="720"/>
        <w:jc w:val="left"/>
        <w:rPr>
          <w:rFonts w:ascii="Calibri" w:hAnsi="Calibri" w:cs="Calibri" w:eastAsia="Calibri"/>
          <w:color w:val="auto"/>
          <w:spacing w:val="0"/>
          <w:position w:val="0"/>
          <w:sz w:val="28"/>
          <w:shd w:fill="auto" w:val="clear"/>
        </w:rPr>
      </w:pPr>
    </w:p>
    <w:p>
      <w:pPr>
        <w:spacing w:before="0" w:after="200" w:line="276"/>
        <w:ind w:right="0" w:left="0" w:firstLine="720"/>
        <w:jc w:val="left"/>
        <w:rPr>
          <w:rFonts w:ascii="Calibri" w:hAnsi="Calibri" w:cs="Calibri" w:eastAsia="Calibri"/>
          <w:color w:val="auto"/>
          <w:spacing w:val="0"/>
          <w:position w:val="0"/>
          <w:sz w:val="28"/>
          <w:shd w:fill="auto" w:val="clear"/>
        </w:rPr>
      </w:pPr>
    </w:p>
    <w:p>
      <w:pPr>
        <w:spacing w:before="0" w:after="200" w:line="276"/>
        <w:ind w:right="0" w:left="0" w:firstLine="720"/>
        <w:jc w:val="left"/>
        <w:rPr>
          <w:rFonts w:ascii="Calibri" w:hAnsi="Calibri" w:cs="Calibri" w:eastAsia="Calibri"/>
          <w:color w:val="auto"/>
          <w:spacing w:val="0"/>
          <w:position w:val="0"/>
          <w:sz w:val="28"/>
          <w:shd w:fill="auto" w:val="clear"/>
        </w:rPr>
      </w:pPr>
    </w:p>
    <w:p>
      <w:pPr>
        <w:spacing w:before="0" w:after="200" w:line="276"/>
        <w:ind w:right="0" w:left="0" w:firstLine="720"/>
        <w:jc w:val="left"/>
        <w:rPr>
          <w:rFonts w:ascii="Calibri" w:hAnsi="Calibri" w:cs="Calibri" w:eastAsia="Calibri"/>
          <w:color w:val="auto"/>
          <w:spacing w:val="0"/>
          <w:position w:val="0"/>
          <w:sz w:val="28"/>
          <w:shd w:fill="auto" w:val="clear"/>
        </w:rPr>
      </w:pPr>
    </w:p>
    <w:p>
      <w:pPr>
        <w:spacing w:before="0" w:after="200" w:line="276"/>
        <w:ind w:right="0" w:left="0" w:firstLine="72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PAGE 4</w:t>
      </w:r>
    </w:p>
    <w:p>
      <w:pPr>
        <w:spacing w:before="0" w:after="200" w:line="276"/>
        <w:ind w:right="0" w:left="0" w:firstLine="72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ADMINISTRATIVE BUILDING POLICY</w:t>
      </w:r>
    </w:p>
    <w:p>
      <w:pPr>
        <w:spacing w:before="0" w:after="200" w:line="276"/>
        <w:ind w:right="0" w:left="0" w:firstLine="720"/>
        <w:jc w:val="left"/>
        <w:rPr>
          <w:rFonts w:ascii="Calibri" w:hAnsi="Calibri" w:cs="Calibri" w:eastAsia="Calibri"/>
          <w:color w:val="auto"/>
          <w:spacing w:val="0"/>
          <w:position w:val="0"/>
          <w:sz w:val="28"/>
          <w:shd w:fill="auto" w:val="clear"/>
        </w:rPr>
      </w:pPr>
    </w:p>
    <w:p>
      <w:pPr>
        <w:spacing w:before="0" w:after="200" w:line="276"/>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administration building is the official headquarters building of the Club and all regular and special directors meetings are normally held there. It is the official registration and scoring building for archery, trap, social room and meeting room for several club sub units. This building is not normally rented for public functions but may upon special occasions, provided it does not conflict with regular scheduled club activities.</w:t>
      </w:r>
    </w:p>
    <w:p>
      <w:pPr>
        <w:spacing w:before="0" w:after="200" w:line="276"/>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All units using this building and its associated restrooms are responsible for its care cleaning and together shall work out a monthly or by-monthly schedule of cleaning responsibility to meet with the approval of an officer to be appointed by the president of the club and designated as Administration Building Custodian. The custodian shall be responsible for all state and local health and safety regulations applicable to this building.</w:t>
      </w:r>
    </w:p>
    <w:p>
      <w:pPr>
        <w:spacing w:before="0" w:after="200" w:line="276"/>
        <w:ind w:right="0" w:left="0" w:firstLine="720"/>
        <w:jc w:val="left"/>
        <w:rPr>
          <w:rFonts w:ascii="Calibri" w:hAnsi="Calibri" w:cs="Calibri" w:eastAsia="Calibri"/>
          <w:color w:val="auto"/>
          <w:spacing w:val="0"/>
          <w:position w:val="0"/>
          <w:sz w:val="28"/>
          <w:shd w:fill="auto" w:val="clear"/>
        </w:rPr>
      </w:pPr>
    </w:p>
    <w:p>
      <w:pPr>
        <w:spacing w:before="0" w:after="200" w:line="276"/>
        <w:ind w:right="0" w:left="0" w:firstLine="72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ADMINISTRATIVE</w:t>
      </w:r>
    </w:p>
    <w:p>
      <w:pPr>
        <w:spacing w:before="0" w:after="200" w:line="276"/>
        <w:ind w:right="0" w:left="0" w:firstLine="720"/>
        <w:jc w:val="center"/>
        <w:rPr>
          <w:rFonts w:ascii="Calibri" w:hAnsi="Calibri" w:cs="Calibri" w:eastAsia="Calibri"/>
          <w:color w:val="auto"/>
          <w:spacing w:val="0"/>
          <w:position w:val="0"/>
          <w:sz w:val="28"/>
          <w:shd w:fill="auto" w:val="clear"/>
        </w:rPr>
      </w:pPr>
    </w:p>
    <w:p>
      <w:pPr>
        <w:spacing w:before="0" w:after="200" w:line="276"/>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auditors will furnish a detailed report annually of receipts and disbursements, with copies to be furnished for the president, treasurer and secretary. Reference directors meeting January 7, 1958</w:t>
      </w:r>
    </w:p>
    <w:p>
      <w:pPr>
        <w:spacing w:before="0" w:after="200" w:line="276"/>
        <w:ind w:right="0" w:left="0" w:firstLine="720"/>
        <w:jc w:val="center"/>
        <w:rPr>
          <w:rFonts w:ascii="Calibri" w:hAnsi="Calibri" w:cs="Calibri" w:eastAsia="Calibri"/>
          <w:color w:val="auto"/>
          <w:spacing w:val="0"/>
          <w:position w:val="0"/>
          <w:sz w:val="28"/>
          <w:shd w:fill="auto" w:val="clear"/>
        </w:rPr>
      </w:pPr>
    </w:p>
    <w:p>
      <w:pPr>
        <w:spacing w:before="0" w:after="200" w:line="276"/>
        <w:ind w:right="0" w:left="0" w:firstLine="720"/>
        <w:jc w:val="center"/>
        <w:rPr>
          <w:rFonts w:ascii="Calibri" w:hAnsi="Calibri" w:cs="Calibri" w:eastAsia="Calibri"/>
          <w:color w:val="auto"/>
          <w:spacing w:val="0"/>
          <w:position w:val="0"/>
          <w:sz w:val="28"/>
          <w:shd w:fill="auto" w:val="clear"/>
        </w:rPr>
      </w:pPr>
    </w:p>
    <w:p>
      <w:pPr>
        <w:spacing w:before="0" w:after="200" w:line="276"/>
        <w:ind w:right="0" w:left="0" w:firstLine="72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p>
    <w:p>
      <w:pPr>
        <w:spacing w:before="0" w:after="200" w:line="276"/>
        <w:ind w:right="0" w:left="0" w:firstLine="720"/>
        <w:jc w:val="center"/>
        <w:rPr>
          <w:rFonts w:ascii="Calibri" w:hAnsi="Calibri" w:cs="Calibri" w:eastAsia="Calibri"/>
          <w:color w:val="auto"/>
          <w:spacing w:val="0"/>
          <w:position w:val="0"/>
          <w:sz w:val="28"/>
          <w:shd w:fill="auto" w:val="clear"/>
        </w:rPr>
      </w:pPr>
    </w:p>
    <w:p>
      <w:pPr>
        <w:spacing w:before="0" w:after="200" w:line="276"/>
        <w:ind w:right="0" w:left="0" w:firstLine="720"/>
        <w:jc w:val="center"/>
        <w:rPr>
          <w:rFonts w:ascii="Calibri" w:hAnsi="Calibri" w:cs="Calibri" w:eastAsia="Calibri"/>
          <w:color w:val="auto"/>
          <w:spacing w:val="0"/>
          <w:position w:val="0"/>
          <w:sz w:val="28"/>
          <w:shd w:fill="auto" w:val="clear"/>
        </w:rPr>
      </w:pPr>
    </w:p>
    <w:p>
      <w:pPr>
        <w:spacing w:before="0" w:after="200" w:line="276"/>
        <w:ind w:right="0" w:left="0" w:firstLine="72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PAGE 5</w:t>
      </w:r>
    </w:p>
    <w:p>
      <w:pPr>
        <w:spacing w:before="0" w:after="200" w:line="276"/>
        <w:ind w:right="0" w:left="0" w:firstLine="72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BUILDING LOCKS &amp; KEY REGULATIONS</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Locks of a type approved by the board shall be affixed to all buildings containing club property and designated to be locked.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Keys shall be available for the lock to the administration building, and keys to other buildings shall be available in the administration building to all officers and directors of the Club and other individuals approved by the board. All keys are to be surrendered to the club recording secretary when their term in office has expired or they resign or are relieved of their duties for any other reason.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It shall be the responsibility of each sub unit secretary to maintain a key record book and absolutely no member shall receive a key until they personally signed the key record book. The president or recording secretary of the Club shall keep a complete record of all sub unit key record books and each sub unit will report key changes to the board.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The president or recording secretary is responsible for keeping a current and accurate key record book for dispensing of keys to those people, individually approved, and members of the board of officers and director and collecting in again all keys of expired officers or other members when their need for keys ceases. The president or recording secretary shall collect all keys for that years retiring officers and individuals serving during their term in office and re-issue keys according to the previous paragraph.</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The key requirements of each sub unit shall be reviewed at the October Director’s meeting of each calendar year by the board of officers and directors and the annual limit for each sub unit shall be permanently set dispensing the keys to be according to rules previously set forth.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p>
    <w:p>
      <w:pPr>
        <w:spacing w:before="0" w:after="200" w:line="276"/>
        <w:ind w:right="0" w:left="0" w:firstLine="72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PAGE 6</w:t>
      </w:r>
    </w:p>
    <w:p>
      <w:pPr>
        <w:spacing w:before="0" w:after="200" w:line="276"/>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Any person legally in possession of a key for a club owned or leased building is responsible for being present at any building until they secure all windows, turn off all lights, check restrooms, and heaters for proper operation, be sure there are no fire hazards and lock all doors to the building. Except for the following:</w:t>
      </w:r>
    </w:p>
    <w:p>
      <w:pPr>
        <w:spacing w:before="0" w:after="200" w:line="276"/>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tab/>
        <w:t xml:space="preserve">If an officer or director opens a building and must leave for any reason they may delegate any other officer or director to take over their responsibilities and if the person is willing that person is in full charge.</w:t>
      </w:r>
    </w:p>
    <w:p>
      <w:pPr>
        <w:spacing w:before="0" w:after="200" w:line="276"/>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tab/>
        <w:t xml:space="preserve">If an officer or director opens a building and must leave for any reason, he may delegate any trustworthy current member to assume his responsibilities. The officer or director must return before the end of the event to assume responsibility or lock the building as previously stated.</w:t>
      </w:r>
    </w:p>
    <w:p>
      <w:pPr>
        <w:spacing w:before="0" w:after="200" w:line="276"/>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tab/>
        <w:t xml:space="preserve">No person in legal possession of keys may delegate the authority as stated above (except to other legal key holders) except officers and directors of the Club.</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No person may make or cause to be made a duplicate of any key or keys to locks of the club owned or leased buildings and facilities except supply cupboards of sub units without the express approval of the board of officers and directors.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It shall be the responsibility of each sub unit chairperson to place on file with the parent club secretary a key for the lock of any and all storage areas or supply cupboards of that sub unit.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*Keys to the post office mail box shall be in the custody of the president or whoever the president appoints and this box shall be checked weekly.</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PAGE 7</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*Keys for special equipment, machinery, cupboards, files, vending machines, etc. shall be the responsibility of the person delegated by the board and returned to the club secretary when the person is relieved of their duties.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*Combinations of any safes or files owned by the club shall be the responsibility of the president and treasurer only and the security of this combination shall be their responsibility and is only to be passed on to newly elected president and treasurer after they have taken office.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POWERS OF SAFETY COMMITTIES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Safety committee personnel or sub unit officers will have the right to close for general use their range or activity if it poses a safety problem while work is taking place or if damage would result from immediate use of the facility during or immediately after the work is completed. Any anticipated closing of the facility should first be brought before the board of officers and directors for approval and closing of any range or facility for a period longer than one day must first receive approval from the board.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Members of the safety committee are the official delegates of the board of officers and directors and have the power to stop any serious unsafe act or activity immediately or to close down any activity where its participants fail to respond to the warning of the safety committee person.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Individuals or groups cited for safety violations shall be severely dealt with in view of the club program and promotion of safety education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Any safety committee person shall immediately notify the president of the Club when a person or unit has been closed down or has been cited for a safety violation.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NRA safety rules and special posted rules shall be used as the basis of the safety committee enforcement.</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PAGE 8</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SELLING OR LEASING CLUB EQUIPMENT &amp; PROPERTY</w:t>
      </w: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No property under control or owned by the Club may be sold or leased without the expressed approval of the Officers and Directors of the club.</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ALCOHOLIC BEVERAGES</w:t>
      </w: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The club without proper license shall not dispense or sell alcoholic beverage, nor shall any group, individual or sub units.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Members and their guests are permitted the use of alcoholic beverages at private gatherings, picnics, work sessions, etc. However, no alcoholic beverage shall be permitted at any functions or any activity where firearms or archery equipment are being handled or used. Only after firearms or archery equipment is put away in a secure place may alcohol be served or used.</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Extreme care shall be exercised in the interest of safety at any activity where alcoholic beverage is served or used’</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ILLEGAL DRUGS</w:t>
      </w: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The possession and use of illegal drugs is strictly prohibited.</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GENERAL RULES</w:t>
      </w:r>
    </w:p>
    <w:p>
      <w:pPr>
        <w:spacing w:before="0" w:after="200" w:line="276"/>
        <w:ind w:right="0" w:left="0" w:firstLine="0"/>
        <w:jc w:val="center"/>
        <w:rPr>
          <w:rFonts w:ascii="Calibri" w:hAnsi="Calibri" w:cs="Calibri" w:eastAsia="Calibri"/>
          <w:b/>
          <w:color w:val="auto"/>
          <w:spacing w:val="0"/>
          <w:position w:val="0"/>
          <w:sz w:val="28"/>
          <w:u w:val="single"/>
          <w:shd w:fill="auto" w:val="clear"/>
        </w:rPr>
      </w:pPr>
    </w:p>
    <w:p>
      <w:pPr>
        <w:spacing w:before="0" w:after="200" w:line="276"/>
        <w:ind w:right="0" w:left="0" w:firstLine="0"/>
        <w:jc w:val="center"/>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INDEX </w:t>
      </w:r>
    </w:p>
    <w:p>
      <w:pPr>
        <w:spacing w:before="0" w:after="200" w:line="276"/>
        <w:ind w:right="0" w:left="0" w:firstLine="0"/>
        <w:jc w:val="center"/>
        <w:rPr>
          <w:rFonts w:ascii="Calibri" w:hAnsi="Calibri" w:cs="Calibri" w:eastAsia="Calibri"/>
          <w:color w:val="auto"/>
          <w:spacing w:val="0"/>
          <w:position w:val="0"/>
          <w:sz w:val="28"/>
          <w:u w:val="single"/>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GUESTS                                                                PAGE 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SERVICE MEN AND WOMEN                            PAGE 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POLICING LITTER ON CLUB GROUNDS            PAGE 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MOWING AND GENARAL APPEARANCE         PAGE 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DESTRUCTION OF CLUB PROPERTY                 PAGE 3</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IDENTIFICATION OF MEMBERS                        PAGE 3</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SPEEDING &amp; SIGNS                                             PAGE 3</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RULES AT THE LAKES                                          PAGE 3</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p>
    <w:p>
      <w:pPr>
        <w:spacing w:before="0" w:after="200" w:line="276"/>
        <w:ind w:right="0" w:left="720" w:firstLine="0"/>
        <w:jc w:val="left"/>
        <w:rPr>
          <w:rFonts w:ascii="Calibri" w:hAnsi="Calibri" w:cs="Calibri" w:eastAsia="Calibri"/>
          <w:color w:val="auto"/>
          <w:spacing w:val="0"/>
          <w:position w:val="0"/>
          <w:sz w:val="28"/>
          <w:shd w:fill="auto" w:val="clear"/>
        </w:rPr>
      </w:pPr>
    </w:p>
    <w:p>
      <w:pPr>
        <w:spacing w:before="0" w:after="200" w:line="276"/>
        <w:ind w:right="0" w:left="72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720"/>
        <w:jc w:val="center"/>
        <w:rPr>
          <w:rFonts w:ascii="Calibri" w:hAnsi="Calibri" w:cs="Calibri" w:eastAsia="Calibri"/>
          <w:color w:val="auto"/>
          <w:spacing w:val="0"/>
          <w:position w:val="0"/>
          <w:sz w:val="28"/>
          <w:shd w:fill="auto" w:val="clear"/>
        </w:rPr>
      </w:pPr>
    </w:p>
    <w:p>
      <w:pPr>
        <w:spacing w:before="0" w:after="200" w:line="276"/>
        <w:ind w:right="0" w:left="0" w:firstLine="720"/>
        <w:jc w:val="center"/>
        <w:rPr>
          <w:rFonts w:ascii="Calibri" w:hAnsi="Calibri" w:cs="Calibri" w:eastAsia="Calibri"/>
          <w:color w:val="auto"/>
          <w:spacing w:val="0"/>
          <w:position w:val="0"/>
          <w:sz w:val="28"/>
          <w:shd w:fill="auto" w:val="clear"/>
        </w:rPr>
      </w:pPr>
    </w:p>
    <w:p>
      <w:pPr>
        <w:spacing w:before="0" w:after="200" w:line="276"/>
        <w:ind w:right="0" w:left="0" w:firstLine="720"/>
        <w:jc w:val="center"/>
        <w:rPr>
          <w:rFonts w:ascii="Calibri" w:hAnsi="Calibri" w:cs="Calibri" w:eastAsia="Calibri"/>
          <w:color w:val="auto"/>
          <w:spacing w:val="0"/>
          <w:position w:val="0"/>
          <w:sz w:val="28"/>
          <w:shd w:fill="auto" w:val="clear"/>
        </w:rPr>
      </w:pPr>
    </w:p>
    <w:p>
      <w:pPr>
        <w:spacing w:before="0" w:after="200" w:line="276"/>
        <w:ind w:right="0" w:left="0" w:firstLine="72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PAGE 1</w:t>
      </w: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GUESTS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`Guests are always welcome at regular club meetings and public activities; however the following restrictions apply to guests using the club facilities.</w:t>
      </w:r>
    </w:p>
    <w:p>
      <w:p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tab/>
        <w:t xml:space="preserve">Guests must be accompanied by a current member of the club who shall be responsible for the conduct of their guest. </w:t>
      </w:r>
    </w:p>
    <w:p>
      <w:pPr>
        <w:spacing w:before="0" w:after="200" w:line="276"/>
        <w:ind w:right="0" w:left="1080" w:firstLine="0"/>
        <w:jc w:val="left"/>
        <w:rPr>
          <w:rFonts w:ascii="Calibri" w:hAnsi="Calibri" w:cs="Calibri" w:eastAsia="Calibri"/>
          <w:color w:val="auto"/>
          <w:spacing w:val="0"/>
          <w:position w:val="0"/>
          <w:sz w:val="28"/>
          <w:shd w:fill="auto" w:val="clear"/>
        </w:rPr>
      </w:pPr>
    </w:p>
    <w:p>
      <w:p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tab/>
        <w:t xml:space="preserve">A member is not permitted to have more than two guests at any one time and past or unpaid members cannot be guests.</w:t>
      </w:r>
    </w:p>
    <w:p>
      <w:pPr>
        <w:spacing w:before="0" w:after="200" w:line="276"/>
        <w:ind w:right="0" w:left="1080" w:firstLine="0"/>
        <w:jc w:val="left"/>
        <w:rPr>
          <w:rFonts w:ascii="Calibri" w:hAnsi="Calibri" w:cs="Calibri" w:eastAsia="Calibri"/>
          <w:color w:val="auto"/>
          <w:spacing w:val="0"/>
          <w:position w:val="0"/>
          <w:sz w:val="28"/>
          <w:shd w:fill="auto" w:val="clear"/>
        </w:rPr>
      </w:pPr>
    </w:p>
    <w:p>
      <w:p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tab/>
        <w:t xml:space="preserve">Guests are not permitted to use the club facilities more than once.</w:t>
      </w:r>
    </w:p>
    <w:p>
      <w:pPr>
        <w:spacing w:before="0" w:after="200" w:line="276"/>
        <w:ind w:right="0" w:left="720" w:firstLine="0"/>
        <w:jc w:val="left"/>
        <w:rPr>
          <w:rFonts w:ascii="Calibri" w:hAnsi="Calibri" w:cs="Calibri" w:eastAsia="Calibri"/>
          <w:color w:val="auto"/>
          <w:spacing w:val="0"/>
          <w:position w:val="0"/>
          <w:sz w:val="28"/>
          <w:shd w:fill="auto" w:val="clear"/>
        </w:rPr>
      </w:pPr>
    </w:p>
    <w:p>
      <w:p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tab/>
        <w:t xml:space="preserve">Guests must obey all rules set by the club and its sub units.</w:t>
      </w:r>
    </w:p>
    <w:p>
      <w:pPr>
        <w:spacing w:before="0" w:after="200" w:line="276"/>
        <w:ind w:right="0" w:left="720" w:firstLine="0"/>
        <w:jc w:val="left"/>
        <w:rPr>
          <w:rFonts w:ascii="Calibri" w:hAnsi="Calibri" w:cs="Calibri" w:eastAsia="Calibri"/>
          <w:color w:val="auto"/>
          <w:spacing w:val="0"/>
          <w:position w:val="0"/>
          <w:sz w:val="28"/>
          <w:shd w:fill="auto" w:val="clear"/>
        </w:rPr>
      </w:pPr>
    </w:p>
    <w:p>
      <w:p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tab/>
        <w:t xml:space="preserve">So that club members may have preferences in sighting in their hunting rifles, no guests are permitted to use any range (rifle, pistol or archery) during the months of October, November thru December 15.</w:t>
      </w:r>
    </w:p>
    <w:p>
      <w:pPr>
        <w:spacing w:before="0" w:after="200" w:line="276"/>
        <w:ind w:right="0" w:left="108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SERVICE MEN and Women</w:t>
      </w: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Any members who are inducted into the armed forces of the United States shall retain their membership privileges for the duration of their service and the remainder of the membership year in which they were separated and receive new cards during their absence at no charge provided the membership secretary has received notification of their enlistment.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p>
    <w:p>
      <w:pPr>
        <w:spacing w:before="0" w:after="200" w:line="276"/>
        <w:ind w:right="0" w:left="1080" w:firstLine="0"/>
        <w:jc w:val="center"/>
        <w:rPr>
          <w:rFonts w:ascii="Calibri" w:hAnsi="Calibri" w:cs="Calibri" w:eastAsia="Calibri"/>
          <w:color w:val="auto"/>
          <w:spacing w:val="0"/>
          <w:position w:val="0"/>
          <w:sz w:val="28"/>
          <w:shd w:fill="auto" w:val="clear"/>
        </w:rPr>
      </w:pPr>
    </w:p>
    <w:p>
      <w:pPr>
        <w:spacing w:before="0" w:after="200" w:line="276"/>
        <w:ind w:right="0" w:left="0" w:firstLine="108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PAGE 2</w:t>
      </w:r>
    </w:p>
    <w:p>
      <w:pPr>
        <w:spacing w:before="0" w:after="200" w:line="276"/>
        <w:ind w:right="0" w:left="0" w:firstLine="1080"/>
        <w:jc w:val="center"/>
        <w:rPr>
          <w:rFonts w:ascii="Calibri" w:hAnsi="Calibri" w:cs="Calibri" w:eastAsia="Calibri"/>
          <w:color w:val="auto"/>
          <w:spacing w:val="0"/>
          <w:position w:val="0"/>
          <w:sz w:val="28"/>
          <w:shd w:fill="auto" w:val="clear"/>
        </w:rPr>
      </w:pPr>
    </w:p>
    <w:p>
      <w:pPr>
        <w:spacing w:before="0" w:after="200" w:line="276"/>
        <w:ind w:right="0" w:left="0" w:firstLine="108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POLICING LITTER ON CLUB GROUNDS</w:t>
      </w:r>
    </w:p>
    <w:p>
      <w:pPr>
        <w:spacing w:before="0" w:after="200" w:line="276"/>
        <w:ind w:right="0" w:left="0" w:firstLine="1080"/>
        <w:jc w:val="center"/>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Every member and their guests are responsible for the proper policing of the club grounds and shall place all tools, target frames, etc. to the proper place of storage. They shall place all garbage and trash in the proper containers.</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These regulations pertain to any area of the club or its buildings or any rented or leased rooms or buildings and shall be strictly enforced.</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All club sub units shall be responsible to see proper policing is being done on the area of their activities and buildings associated with their activity. They shall see that accumulated trash and debris is burned in the proper place or otherwise properly disposed of and trash containers are emptied at regular intervals.</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MOWING AND GENERAL APPEARANCE</w:t>
      </w: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Each club sub unit is responsible for the general appearance of their ranges and facilities. They are responsible for mowing of grass where designated and normal maintenance of buildings and equipment and co-operation with the parent club on unusual and unordinary maintenance whether or not in connection with that particular sub units facilities.</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The club officers and directors will arrange for regular mowing and other maintenance needed.</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PAGE 3</w:t>
      </w: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DESTRUCTION OF CLUB PROPERTY</w:t>
      </w: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Any member or non-member responsible for destruction of club property will be severely dealt with and shall be liable to the club for such damage. Persons responsible for such damage or destruction will be turned over to the proper civil authorities and prosecuted accordingly.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IDENTIFICATION OF MEMBERS</w:t>
      </w: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All members are required to produce upon the request of any member their membership card or other identification, and no member shall use any club owned or leased facility without having their membership card on their person.</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SPEEDING ON CLUB ROADS &amp; POSTED SIGNS</w:t>
      </w: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Proper speed, directional traffic and parking signs are posted on the club grounds for the purpose of safety of people and protection of roads and property. Any person driving shall observe these signs.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This ruling shall not be constructed to prevent maintenance vehicles and snow removal equipment from doing what is necessary to accomplish their work.</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 </w:t>
      </w:r>
      <w:r>
        <w:rPr>
          <w:rFonts w:ascii="Calibri" w:hAnsi="Calibri" w:cs="Calibri" w:eastAsia="Calibri"/>
          <w:color w:val="auto"/>
          <w:spacing w:val="0"/>
          <w:position w:val="0"/>
          <w:sz w:val="28"/>
          <w:shd w:fill="auto" w:val="clear"/>
        </w:rPr>
        <w:t xml:space="preserve">RULES AT THE CLUB LAKES</w:t>
      </w: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For protection of the club under our liability insurance, no person is permitted to swim, wade, boat, skate or ice fish in or on the impounded waters owned by the club and signs shall be conspicuously posted so stating.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This ruling shall not be construed to prevent the proper committee from doing what is necessary to accomplish maintenance, stocking, fertilization, trapping, ect. as required.</w:t>
      </w:r>
    </w:p>
    <w:p>
      <w:pPr>
        <w:spacing w:before="0" w:after="200" w:line="276"/>
        <w:ind w:right="0" w:left="0" w:firstLine="0"/>
        <w:jc w:val="center"/>
        <w:rPr>
          <w:rFonts w:ascii="Calibri" w:hAnsi="Calibri" w:cs="Calibri" w:eastAsia="Calibri"/>
          <w:b/>
          <w:color w:val="auto"/>
          <w:spacing w:val="0"/>
          <w:position w:val="0"/>
          <w:sz w:val="28"/>
          <w:u w:val="single"/>
          <w:shd w:fill="auto" w:val="clear"/>
        </w:rPr>
      </w:pPr>
    </w:p>
    <w:p>
      <w:pPr>
        <w:spacing w:before="0" w:after="200" w:line="276"/>
        <w:ind w:right="0" w:left="0" w:firstLine="0"/>
        <w:jc w:val="center"/>
        <w:rPr>
          <w:rFonts w:ascii="Calibri" w:hAnsi="Calibri" w:cs="Calibri" w:eastAsia="Calibri"/>
          <w:b/>
          <w:color w:val="auto"/>
          <w:spacing w:val="0"/>
          <w:position w:val="0"/>
          <w:sz w:val="28"/>
          <w:u w:val="single"/>
          <w:shd w:fill="auto" w:val="clear"/>
        </w:rPr>
      </w:pPr>
    </w:p>
    <w:p>
      <w:pPr>
        <w:spacing w:before="0" w:after="200" w:line="276"/>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SAFETY RULES</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INDEX</w:t>
      </w: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USING RANGES                                                        PAGE 1</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USING RED FLAGS                                                   PAGE 1</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RANGE CLOSED SIGN                                              PAGE 1</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UNAUTHORIZED TARGETS                                     PAGE 2</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TRAP FIELD BOUNDARIES                                      PAGE 2</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HUNTING ON RANGES                                            PAGE 2</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NRA RULES APPLY                                                    PAGE 2</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PAGE 1</w:t>
      </w: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USE OF RANGES</w:t>
      </w: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Except in the act of hunting in legal season, all shooting shall be confined only to the proper ranges provided for that type of shooting. Handguns only on pistol range, handguns are permitted at rifle range but only from bench and at distance of fixed target frames. Shotguns also permitted to be patterned and sighted in with slugs on the rifle range.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USING RED FLAGS ON RIFLE &amp; PISTOL RANGE</w:t>
      </w: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All members and their guest are required to raise to full mast the red flag provided at the rifle and pistol range before starting to set up to shoot. When done shooting the red flag is to be lowered unless others are using the range.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At such time as the red flag is flying, all area adjacent to the range and behind the target butt is off limits to all persons.</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The red flag (Down Range Flag) on post of 100 – 200 yard rifle range must be lowered before going down range regardless of which shelter you are shooting from. When flag is down no one is to handle any firearm from either shelter. The last person returning from down range is to raise the red flag. Only then may firearms be handled.</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RANGE CLOSED SIGN</w:t>
      </w: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When a “RANGE CLOSED” sign is posted at any range no firearms is to be handled. Check if people are working and ask how long range will be closed. If there is no one around do not use the range until sign is gone. You can call an n officer or director for information.</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PAGE 2</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UNAUTHORIZED TARGETS</w:t>
      </w: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It is absolutely forbidden for any person to shoot at any object such as tin cans, bottles, target frames, stones, etc. on any range. Only paper targets are permitted. All used targets are to be placed in the trash cans provided.</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TRAP FIELD BOUNDRIES</w:t>
      </w: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During actual firing on the trap, that area included within the boundary as marked shall be off limits to all persons.</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HUNTING ON RANGES</w:t>
      </w: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t xml:space="preserve">Since the general public is permitted to hunt on the club property and they are not acquainted with the use of the flags, the rifle and pistol ranges will be closed on the opening day of deer season and both Saturdays of deer season for safety reasons. Also extreme caution is urged on these ranges for the entire hunting season.</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NRA SAFETY RULES</w:t>
      </w: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All club ranges shall be under safety rules of the National Rifle Association and special safety rules will be adopted and posted as required.</w:t>
      </w: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BUTLER CITY HUNTING AND FISHING CLUB</w:t>
      </w: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36"/>
          <w:u w:val="single"/>
          <w:shd w:fill="auto" w:val="clear"/>
        </w:rPr>
      </w:pPr>
      <w:r>
        <w:rPr>
          <w:rFonts w:ascii="Calibri" w:hAnsi="Calibri" w:cs="Calibri" w:eastAsia="Calibri"/>
          <w:b/>
          <w:color w:val="auto"/>
          <w:spacing w:val="0"/>
          <w:position w:val="0"/>
          <w:sz w:val="36"/>
          <w:u w:val="single"/>
          <w:shd w:fill="auto" w:val="clear"/>
        </w:rPr>
        <w:t xml:space="preserve">FISHING RULES</w:t>
      </w:r>
    </w:p>
    <w:p>
      <w:pPr>
        <w:spacing w:before="0" w:after="200" w:line="276"/>
        <w:ind w:right="0" w:left="0" w:firstLine="0"/>
        <w:jc w:val="center"/>
        <w:rPr>
          <w:rFonts w:ascii="Calibri" w:hAnsi="Calibri" w:cs="Calibri" w:eastAsia="Calibri"/>
          <w:color w:val="auto"/>
          <w:spacing w:val="0"/>
          <w:position w:val="0"/>
          <w:sz w:val="24"/>
          <w:shd w:fill="auto" w:val="clear"/>
        </w:rPr>
      </w:pPr>
    </w:p>
    <w:p>
      <w:pPr>
        <w:tabs>
          <w:tab w:val="left" w:pos="360" w:leader="none"/>
          <w:tab w:val="left" w:pos="792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tab/>
        <w:t xml:space="preserve">The Butler City Hunting and Fishing Club, its Officers and Directors will not be held responsible for any injuries to any member or guest or damage to their property while hunting, fishing, or trapping on Club property.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 are responsible for any guest they bring on Club property. These include making the guest aware of and adhere to all Club rules and regulations.</w:t>
      </w:r>
    </w:p>
    <w:p>
      <w:pPr>
        <w:tabs>
          <w:tab w:val="left" w:pos="360" w:leader="none"/>
        </w:tabs>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360" w:leader="none"/>
          <w:tab w:val="left" w:pos="792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tab/>
        <w:t xml:space="preserve">Individuals fishing must possess a current Pennsylvania fishing license to fish on club properties.</w:t>
      </w:r>
    </w:p>
    <w:p>
      <w:pPr>
        <w:tabs>
          <w:tab w:val="left" w:pos="360" w:leader="none"/>
          <w:tab w:val="left" w:pos="540" w:leader="none"/>
          <w:tab w:val="left" w:pos="792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tab/>
        <w:t xml:space="preserve">Individuals must be a current member of the Butler City Hunting and Fishing Club or a guest of a member that is present.</w:t>
      </w:r>
    </w:p>
    <w:p>
      <w:pPr>
        <w:tabs>
          <w:tab w:val="left" w:pos="360" w:leader="none"/>
          <w:tab w:val="left" w:pos="792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tab/>
        <w:t xml:space="preserve">All Pennsylvania Fish and Boat Commission rules and regulations are to be followed.</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tab/>
        <w:t xml:space="preserve">No fishing from breast of dams.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tab/>
        <w:t xml:space="preserve">No boats, swimming, or wading. (Wading is permitted only when trapping.)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tab/>
        <w:t xml:space="preserve">No ice fishing</w:t>
      </w:r>
    </w:p>
    <w:p>
      <w:pPr>
        <w:tabs>
          <w:tab w:val="left" w:pos="360" w:leader="none"/>
          <w:tab w:val="left" w:pos="792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tab/>
        <w:t xml:space="preserve">On Trap League nights (every Monday and every other Wednesday evening), or any special shoots, there is no fishing permitted in the upper lake below the lower Club building.</w:t>
      </w:r>
    </w:p>
    <w:p>
      <w:pPr>
        <w:tabs>
          <w:tab w:val="left" w:pos="360" w:leader="none"/>
        </w:tabs>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360"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 all other times, individuals planning to fish must first check the trap range for shooters and individuals planning to shoot trap must first check for individuals fishing. (TRAP SHOOTING OR FISHING WILL BE ON A FIRST COME BASIS WITH THE EXCEPTION OF THE AFOREMANTIONED TRAP LEAGUE NIGHTS.)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TRAP LEAGUE WILL BE RESPONSIBLE FOR SETTING OUT A SIGN WHEN CLOSED FOR SHOOTING AS WELL AS CHECKING THE LAKE FOR SAFETY.</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tabs>
          <w:tab w:val="left" w:pos="1800" w:leader="none"/>
        </w:tabs>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BUTLER CITY HUNTING AND FISHING CLUB</w:t>
      </w:r>
    </w:p>
    <w:p>
      <w:pPr>
        <w:spacing w:before="0" w:after="200" w:line="276"/>
        <w:ind w:right="0" w:left="0" w:firstLine="0"/>
        <w:jc w:val="center"/>
        <w:rPr>
          <w:rFonts w:ascii="Calibri" w:hAnsi="Calibri" w:cs="Calibri" w:eastAsia="Calibri"/>
          <w:b/>
          <w:color w:val="auto"/>
          <w:spacing w:val="0"/>
          <w:position w:val="0"/>
          <w:sz w:val="48"/>
          <w:u w:val="single"/>
          <w:shd w:fill="auto" w:val="clear"/>
        </w:rPr>
      </w:pPr>
    </w:p>
    <w:p>
      <w:pPr>
        <w:spacing w:before="0" w:after="200" w:line="276"/>
        <w:ind w:right="0" w:left="0" w:firstLine="0"/>
        <w:jc w:val="center"/>
        <w:rPr>
          <w:rFonts w:ascii="Calibri" w:hAnsi="Calibri" w:cs="Calibri" w:eastAsia="Calibri"/>
          <w:b/>
          <w:color w:val="auto"/>
          <w:spacing w:val="0"/>
          <w:position w:val="0"/>
          <w:sz w:val="40"/>
          <w:u w:val="single"/>
          <w:shd w:fill="auto" w:val="clear"/>
        </w:rPr>
      </w:pPr>
      <w:r>
        <w:rPr>
          <w:rFonts w:ascii="Calibri" w:hAnsi="Calibri" w:cs="Calibri" w:eastAsia="Calibri"/>
          <w:b/>
          <w:color w:val="auto"/>
          <w:spacing w:val="0"/>
          <w:position w:val="0"/>
          <w:sz w:val="40"/>
          <w:u w:val="single"/>
          <w:shd w:fill="auto" w:val="clear"/>
        </w:rPr>
        <w:t xml:space="preserve">HUNTING AND TRAPPING RULES</w:t>
      </w: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6"/>
          <w:u w:val="single"/>
          <w:shd w:fill="auto" w:val="clear"/>
        </w:rPr>
      </w:pPr>
      <w:r>
        <w:rPr>
          <w:rFonts w:ascii="Calibri" w:hAnsi="Calibri" w:cs="Calibri" w:eastAsia="Calibri"/>
          <w:b/>
          <w:color w:val="auto"/>
          <w:spacing w:val="0"/>
          <w:position w:val="0"/>
          <w:sz w:val="36"/>
          <w:u w:val="single"/>
          <w:shd w:fill="auto" w:val="clear"/>
        </w:rPr>
        <w:t xml:space="preserve">HUNTING</w:t>
      </w:r>
    </w:p>
    <w:p>
      <w:pPr>
        <w:tabs>
          <w:tab w:val="left" w:pos="360" w:leader="none"/>
          <w:tab w:val="left" w:pos="72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tab/>
        <w:t xml:space="preserve">The Butler City Hunting and Fishing Club, its Officers and Directors will not be held responsible for any injuries to any member or guest or damage to their property while hunting, fishing, or trapping on Club property.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Members are responsible for any guests they bring on Club property.  This includes making the guests aware of and ensuring they follow all Club rules and regulations.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3.Must have all required current Pennsylvania hunting and trapping licenses.</w:t>
      </w:r>
    </w:p>
    <w:p>
      <w:pPr>
        <w:spacing w:before="0" w:after="0" w:line="240"/>
        <w:ind w:right="0" w:left="0" w:firstLine="0"/>
        <w:jc w:val="left"/>
        <w:rPr>
          <w:rFonts w:ascii="Calibri" w:hAnsi="Calibri" w:cs="Calibri" w:eastAsia="Calibri"/>
          <w:color w:val="auto"/>
          <w:spacing w:val="0"/>
          <w:position w:val="0"/>
          <w:sz w:val="22"/>
          <w:shd w:fill="auto" w:val="clear"/>
        </w:rPr>
      </w:pPr>
    </w:p>
    <w:p>
      <w:pPr>
        <w:tabs>
          <w:tab w:val="left" w:pos="36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tab/>
        <w:t xml:space="preserve">Must obey all Pennsylvania Game Commission laws, rules, and regulations.</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EXCEPTIONS</w:t>
      </w:r>
    </w:p>
    <w:p>
      <w:pPr>
        <w:tabs>
          <w:tab w:val="left" w:pos="360" w:leader="none"/>
          <w:tab w:val="left" w:pos="900" w:leader="none"/>
        </w:tabs>
        <w:spacing w:before="0" w:after="0" w:line="240"/>
        <w:ind w:right="0" w:left="5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w:t>
        <w:tab/>
        <w:t xml:space="preserve">You are permitted to hunt or shoot within the Club safety zones.</w:t>
      </w:r>
    </w:p>
    <w:p>
      <w:pPr>
        <w:tabs>
          <w:tab w:val="left" w:pos="1440" w:leader="none"/>
        </w:tabs>
        <w:spacing w:before="0" w:after="0" w:line="240"/>
        <w:ind w:right="0" w:left="540" w:firstLine="54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tab/>
        <w:t xml:space="preserve">DO NOT shoot from any roads or parking areas.</w:t>
      </w:r>
    </w:p>
    <w:p>
      <w:pPr>
        <w:spacing w:before="0" w:after="0" w:line="240"/>
        <w:ind w:right="0" w:left="540" w:firstLine="54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tab/>
        <w:t xml:space="preserve">DO NOT hunt from any buildings or range shelters.</w:t>
      </w:r>
    </w:p>
    <w:p>
      <w:pPr>
        <w:spacing w:before="0" w:after="0" w:line="240"/>
        <w:ind w:right="0" w:left="540" w:firstLine="54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tab/>
        <w:t xml:space="preserve">DO NOT shoot towards any buildings or shelters.</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HUNTERS AND TRAPPERS MUST OBEY ALL SAFETY ZONE REGULATIONS CONCERNING ALL ADJOINING PROPERTIES.</w:t>
      </w:r>
    </w:p>
    <w:p>
      <w:pPr>
        <w:tabs>
          <w:tab w:val="left" w:pos="36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tab/>
        <w:t xml:space="preserve">When the ranges are closed (The first day and the two (2) Saturdays of Deer Season) you are permitted to hunt on the ranges, but NOT from the shelters.</w:t>
      </w:r>
    </w:p>
    <w:p>
      <w:pPr>
        <w:tabs>
          <w:tab w:val="left" w:pos="36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tab/>
        <w:t xml:space="preserve">Any time the Club facilities are closed for special events, hunting and fishing will not be permitted.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6"/>
          <w:u w:val="single"/>
          <w:shd w:fill="auto" w:val="clear"/>
        </w:rPr>
      </w:pPr>
      <w:r>
        <w:rPr>
          <w:rFonts w:ascii="Calibri" w:hAnsi="Calibri" w:cs="Calibri" w:eastAsia="Calibri"/>
          <w:b/>
          <w:color w:val="auto"/>
          <w:spacing w:val="0"/>
          <w:position w:val="0"/>
          <w:sz w:val="36"/>
          <w:u w:val="single"/>
          <w:shd w:fill="auto" w:val="clear"/>
        </w:rPr>
        <w:t xml:space="preserve">TRAPPING</w:t>
      </w: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tab/>
        <w:t xml:space="preserve">Trapping is permitted on Club property </w:t>
      </w:r>
      <w:r>
        <w:rPr>
          <w:rFonts w:ascii="Calibri" w:hAnsi="Calibri" w:cs="Calibri" w:eastAsia="Calibri"/>
          <w:color w:val="auto"/>
          <w:spacing w:val="0"/>
          <w:position w:val="0"/>
          <w:sz w:val="22"/>
          <w:u w:val="single"/>
          <w:shd w:fill="auto" w:val="clear"/>
        </w:rPr>
        <w:t xml:space="preserve">including</w:t>
      </w:r>
      <w:r>
        <w:rPr>
          <w:rFonts w:ascii="Calibri" w:hAnsi="Calibri" w:cs="Calibri" w:eastAsia="Calibri"/>
          <w:color w:val="auto"/>
          <w:spacing w:val="0"/>
          <w:position w:val="0"/>
          <w:sz w:val="22"/>
          <w:shd w:fill="auto" w:val="clear"/>
        </w:rPr>
        <w:t xml:space="preserve"> the lakes and ponds.</w:t>
      </w:r>
    </w:p>
    <w:p>
      <w:pPr>
        <w:spacing w:before="0" w:after="200" w:line="276"/>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tab/>
        <w:t xml:space="preserve">ALL Pennsylvania Game Commission rules and regulations apply.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NOTE: When trapping on Club property, safety zones of adjoining property must be respected. If planning to trap in or near the lower lake, you will need permission from the adjoining property owners.</w:t>
      </w:r>
    </w:p>
    <w:p>
      <w:pPr>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360" w:leader="none"/>
          <w:tab w:val="left" w:pos="72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tab/>
        <w:t xml:space="preserve">While trapping, you may wade in the lakes, but only to set or check your traps.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BUTLER CITY HUNTING AND FISHING CLUB </w:t>
      </w:r>
    </w:p>
    <w:p>
      <w:pPr>
        <w:spacing w:before="0" w:after="200" w:line="276"/>
        <w:ind w:right="0" w:left="0" w:firstLine="0"/>
        <w:jc w:val="center"/>
        <w:rPr>
          <w:rFonts w:ascii="Calibri" w:hAnsi="Calibri" w:cs="Calibri" w:eastAsia="Calibri"/>
          <w:b/>
          <w:color w:val="auto"/>
          <w:spacing w:val="0"/>
          <w:position w:val="0"/>
          <w:sz w:val="16"/>
          <w:u w:val="single"/>
          <w:shd w:fill="auto" w:val="clear"/>
        </w:rPr>
      </w:pPr>
    </w:p>
    <w:p>
      <w:pPr>
        <w:spacing w:before="0" w:after="200" w:line="276"/>
        <w:ind w:right="0" w:left="0" w:firstLine="0"/>
        <w:jc w:val="center"/>
        <w:rPr>
          <w:rFonts w:ascii="Calibri" w:hAnsi="Calibri" w:cs="Calibri" w:eastAsia="Calibri"/>
          <w:b/>
          <w:color w:val="auto"/>
          <w:spacing w:val="0"/>
          <w:position w:val="0"/>
          <w:sz w:val="36"/>
          <w:u w:val="single"/>
          <w:shd w:fill="auto" w:val="clear"/>
        </w:rPr>
      </w:pPr>
      <w:r>
        <w:rPr>
          <w:rFonts w:ascii="Calibri" w:hAnsi="Calibri" w:cs="Calibri" w:eastAsia="Calibri"/>
          <w:b/>
          <w:color w:val="auto"/>
          <w:spacing w:val="0"/>
          <w:position w:val="0"/>
          <w:sz w:val="36"/>
          <w:u w:val="single"/>
          <w:shd w:fill="auto" w:val="clear"/>
        </w:rPr>
        <w:t xml:space="preserve">RIFLE RANGE RULES</w:t>
      </w:r>
    </w:p>
    <w:p>
      <w:pPr>
        <w:spacing w:before="0" w:after="200" w:line="276"/>
        <w:ind w:right="0" w:left="0" w:firstLine="0"/>
        <w:jc w:val="center"/>
        <w:rPr>
          <w:rFonts w:ascii="Calibri" w:hAnsi="Calibri" w:cs="Calibri" w:eastAsia="Calibri"/>
          <w:b/>
          <w:color w:val="auto"/>
          <w:spacing w:val="0"/>
          <w:position w:val="0"/>
          <w:sz w:val="16"/>
          <w:u w:val="single"/>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ALL members are responsible for knowing all the Club rules and Regulations. Failure to observe these may result in suspension of Club membership privileges.</w:t>
      </w:r>
    </w:p>
    <w:p>
      <w:pPr>
        <w:spacing w:before="0" w:after="200" w:line="276"/>
        <w:ind w:right="0" w:left="0" w:firstLine="0"/>
        <w:jc w:val="left"/>
        <w:rPr>
          <w:rFonts w:ascii="Calibri" w:hAnsi="Calibri" w:cs="Calibri" w:eastAsia="Calibri"/>
          <w:color w:val="auto"/>
          <w:spacing w:val="0"/>
          <w:position w:val="0"/>
          <w:sz w:val="16"/>
          <w:shd w:fill="auto" w:val="clear"/>
        </w:rPr>
      </w:pPr>
    </w:p>
    <w:p>
      <w:pPr>
        <w:tabs>
          <w:tab w:val="left" w:pos="360" w:leader="none"/>
          <w:tab w:val="left" w:pos="72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1.</w:t>
        <w:tab/>
        <w:t xml:space="preserve">While participating in any event on Club property, the Club will not be responsible for any and all accidents or theft.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tab/>
        <w:t xml:space="preserve">All children must be under direct supervision on an adult member.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tab/>
        <w:t xml:space="preserve">Members are responsible for guests and their conduct.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tab/>
        <w:t xml:space="preserve">Member ship cards will be shown if requested by any member.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tab/>
        <w:t xml:space="preserve">The Range flag MUST be raised when the Range is in use and lowered when not in use.  The Down Range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Flag located on the pole by the 100/200 range shelter must be lowered any time someone is down range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from either shelter.</w:t>
      </w:r>
    </w:p>
    <w:p>
      <w:pPr>
        <w:tabs>
          <w:tab w:val="left" w:pos="360" w:leader="none"/>
          <w:tab w:val="left" w:pos="72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tab/>
        <w:t xml:space="preserve">NO alcoholic beverages or controlled substances or being under the influence while on Club ranges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tab/>
        <w:t xml:space="preserve">No smoking while under range pavilions.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tab/>
        <w:t xml:space="preserve">No littering or destruction of Club property.</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tab/>
        <w:t xml:space="preserve">No discharge of automatic firearms.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tab/>
        <w:t xml:space="preserve">No discharge of armor piercing or tracer ammunition.</w:t>
      </w:r>
    </w:p>
    <w:p>
      <w:pPr>
        <w:tabs>
          <w:tab w:val="left" w:pos="360" w:leader="none"/>
          <w:tab w:val="left" w:pos="72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tab/>
        <w:t xml:space="preserve">No discharge of 50 cal. Browning (50BMG) or cartridge of equivalent caliber, velocity, and bullet weight. Muzzle loading black powder firearms are exempt.</w:t>
      </w:r>
    </w:p>
    <w:p>
      <w:pPr>
        <w:tabs>
          <w:tab w:val="left" w:pos="360" w:leader="none"/>
          <w:tab w:val="left" w:pos="720"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tab/>
        <w:t xml:space="preserve">No shooting other than during the posted hours.</w:t>
      </w:r>
    </w:p>
    <w:p>
      <w:pPr>
        <w:tabs>
          <w:tab w:val="left" w:pos="360" w:leader="none"/>
          <w:tab w:val="left" w:pos="72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tab/>
        <w:t xml:space="preserve">No more than 10 rounds in the chamber and magazine combined.</w:t>
      </w:r>
    </w:p>
    <w:p>
      <w:pPr>
        <w:tabs>
          <w:tab w:val="left" w:pos="360" w:leader="none"/>
          <w:tab w:val="left" w:pos="720" w:leader="none"/>
        </w:tabs>
        <w:spacing w:before="0" w:after="0" w:line="240"/>
        <w:ind w:right="0" w:left="72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w:t>
        <w:tab/>
        <w:t xml:space="preserve">No persons are permitted down range until the line is clear and all firearms have actions open and are racked in back racks. If the firearm is clamped and the bolt is removed, it must have an NRA approved flag in the chamber. The board suggests someone stay with the firearms. Range has two (2) pavilions, but is considered one (1) range.</w:t>
      </w:r>
    </w:p>
    <w:p>
      <w:pPr>
        <w:tabs>
          <w:tab w:val="left" w:pos="360" w:leader="none"/>
          <w:tab w:val="left" w:pos="720" w:leader="none"/>
        </w:tabs>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tab/>
        <w:t xml:space="preserve">It is suggested shooters designate a range officer from those present.</w:t>
      </w:r>
    </w:p>
    <w:p>
      <w:p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tab/>
        <w:t xml:space="preserve">Only paper or cardboard targets are permitted. They must be mounted on authorized holders, and at the   correct height.</w:t>
      </w:r>
    </w:p>
    <w:p>
      <w:p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w:t>
        <w:tab/>
        <w:t xml:space="preserve">If shooting prone, you can use your own target holder, at the right height (3 feet minimum to the bottom of the target) so that projectiles hit the 200 yard backstop. It is suggested that the frames be a 24’ by 24” wooden frame. NO METAL FRAMES!</w:t>
      </w:r>
    </w:p>
    <w:p>
      <w:p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w:t>
        <w:tab/>
        <w:t xml:space="preserve">Ground level targets are prohibited, except for the patterning of shotguns using shot shells.</w:t>
      </w:r>
    </w:p>
    <w:p>
      <w:p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w:t>
        <w:tab/>
        <w:t xml:space="preserve">Pattern shotgun at the 25 yard and 50 yard range only (you may shoot between these yardages as well).</w:t>
      </w:r>
    </w:p>
    <w:p>
      <w:p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tab/>
        <w:t xml:space="preserve">All firing shall be within the numbered lanes (NO cross firing lanes).</w:t>
      </w:r>
    </w:p>
    <w:p>
      <w:p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w:t>
        <w:tab/>
        <w:t xml:space="preserve">Ranges ARE CLOSED to guests during the months of October, November, and until December 15.</w:t>
      </w:r>
    </w:p>
    <w:p>
      <w:p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w:t>
        <w:tab/>
        <w:t xml:space="preserve">Everyone is required to wear adequate ear and eye protection when on the firing line. The shooter must furnish such protection.</w:t>
      </w:r>
    </w:p>
    <w:p>
      <w:p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w:t>
        <w:tab/>
        <w:t xml:space="preserve">Range may be closed for a scheduled shoot as approved by the officers and directors, or for repairs, cleanup and maintenance.</w:t>
      </w:r>
    </w:p>
    <w:p>
      <w:p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w:t>
        <w:tab/>
        <w:t xml:space="preserve">Black powder containers or black powder substitute MUST be sealed on the firing line while firing is in progress.</w:t>
      </w:r>
    </w:p>
    <w:p>
      <w:p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tab/>
        <w:t xml:space="preserve">No loading from the powder can, only a powder measurer. It is highly recommended no loading from flask or powder container with built in measuring device be used.</w:t>
      </w:r>
    </w:p>
    <w:p>
      <w:p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w:t>
        <w:tab/>
        <w:t xml:space="preserve">Everyone must police their own brass and targets after shooting is complete.</w:t>
      </w:r>
    </w:p>
    <w:p>
      <w:p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w:t>
        <w:tab/>
        <w:t xml:space="preserve">No Bump stocks, slide stocks, or any other add on to simulate automatic fire may be used.</w:t>
      </w:r>
    </w:p>
    <w:p>
      <w:pPr>
        <w:spacing w:before="0" w:after="200" w:line="276"/>
        <w:ind w:right="0" w:left="360" w:firstLine="0"/>
        <w:jc w:val="left"/>
        <w:rPr>
          <w:rFonts w:ascii="Calibri" w:hAnsi="Calibri" w:cs="Calibri" w:eastAsia="Calibri"/>
          <w:color w:val="auto"/>
          <w:spacing w:val="0"/>
          <w:position w:val="0"/>
          <w:sz w:val="22"/>
          <w:shd w:fill="auto" w:val="clear"/>
        </w:rPr>
      </w:pPr>
    </w:p>
    <w:p>
      <w:pPr>
        <w:spacing w:before="0" w:after="200" w:line="276"/>
        <w:ind w:right="0" w:left="360" w:firstLine="0"/>
        <w:jc w:val="left"/>
        <w:rPr>
          <w:rFonts w:ascii="Calibri" w:hAnsi="Calibri" w:cs="Calibri" w:eastAsia="Calibri"/>
          <w:color w:val="auto"/>
          <w:spacing w:val="0"/>
          <w:position w:val="0"/>
          <w:sz w:val="22"/>
          <w:shd w:fill="auto" w:val="clear"/>
        </w:rPr>
      </w:pPr>
    </w:p>
    <w:p>
      <w:pPr>
        <w:spacing w:before="0" w:after="200" w:line="276"/>
        <w:ind w:right="0" w:left="360" w:firstLine="0"/>
        <w:jc w:val="center"/>
        <w:rPr>
          <w:rFonts w:ascii="Calibri" w:hAnsi="Calibri" w:cs="Calibri" w:eastAsia="Calibri"/>
          <w:b/>
          <w:color w:val="auto"/>
          <w:spacing w:val="0"/>
          <w:position w:val="0"/>
          <w:sz w:val="36"/>
          <w:shd w:fill="auto" w:val="clear"/>
        </w:rPr>
      </w:pPr>
    </w:p>
    <w:p>
      <w:pPr>
        <w:spacing w:before="0" w:after="200" w:line="276"/>
        <w:ind w:right="0" w:left="360" w:firstLine="0"/>
        <w:jc w:val="center"/>
        <w:rPr>
          <w:rFonts w:ascii="Calibri" w:hAnsi="Calibri" w:cs="Calibri" w:eastAsia="Calibri"/>
          <w:b/>
          <w:color w:val="auto"/>
          <w:spacing w:val="0"/>
          <w:position w:val="0"/>
          <w:sz w:val="36"/>
          <w:shd w:fill="auto" w:val="clear"/>
        </w:rPr>
      </w:pPr>
    </w:p>
    <w:p>
      <w:pPr>
        <w:spacing w:before="0" w:after="200" w:line="276"/>
        <w:ind w:right="0" w:left="360" w:firstLine="0"/>
        <w:jc w:val="center"/>
        <w:rPr>
          <w:rFonts w:ascii="Calibri" w:hAnsi="Calibri" w:cs="Calibri" w:eastAsia="Calibri"/>
          <w:b/>
          <w:color w:val="auto"/>
          <w:spacing w:val="0"/>
          <w:position w:val="0"/>
          <w:sz w:val="36"/>
          <w:shd w:fill="auto" w:val="clear"/>
        </w:rPr>
      </w:pPr>
    </w:p>
    <w:p>
      <w:pPr>
        <w:spacing w:before="0" w:after="200" w:line="276"/>
        <w:ind w:right="0" w:left="360" w:firstLine="0"/>
        <w:jc w:val="center"/>
        <w:rPr>
          <w:rFonts w:ascii="Calibri" w:hAnsi="Calibri" w:cs="Calibri" w:eastAsia="Calibri"/>
          <w:b/>
          <w:color w:val="auto"/>
          <w:spacing w:val="0"/>
          <w:position w:val="0"/>
          <w:sz w:val="36"/>
          <w:shd w:fill="auto" w:val="clear"/>
        </w:rPr>
      </w:pPr>
    </w:p>
    <w:p>
      <w:pPr>
        <w:spacing w:before="0" w:after="200" w:line="276"/>
        <w:ind w:right="0" w:left="360" w:firstLine="0"/>
        <w:jc w:val="center"/>
        <w:rPr>
          <w:rFonts w:ascii="Calibri" w:hAnsi="Calibri" w:cs="Calibri" w:eastAsia="Calibri"/>
          <w:b/>
          <w:color w:val="auto"/>
          <w:spacing w:val="0"/>
          <w:position w:val="0"/>
          <w:sz w:val="36"/>
          <w:shd w:fill="auto" w:val="clear"/>
        </w:rPr>
      </w:pPr>
    </w:p>
    <w:p>
      <w:pPr>
        <w:spacing w:before="0" w:after="200" w:line="276"/>
        <w:ind w:right="0" w:left="360" w:firstLine="0"/>
        <w:jc w:val="center"/>
        <w:rPr>
          <w:rFonts w:ascii="Calibri" w:hAnsi="Calibri" w:cs="Calibri" w:eastAsia="Calibri"/>
          <w:b/>
          <w:color w:val="auto"/>
          <w:spacing w:val="0"/>
          <w:position w:val="0"/>
          <w:sz w:val="36"/>
          <w:shd w:fill="auto" w:val="clear"/>
        </w:rPr>
      </w:pPr>
    </w:p>
    <w:p>
      <w:pPr>
        <w:spacing w:before="0" w:after="200" w:line="276"/>
        <w:ind w:right="0" w:left="360" w:firstLine="0"/>
        <w:jc w:val="center"/>
        <w:rPr>
          <w:rFonts w:ascii="Calibri" w:hAnsi="Calibri" w:cs="Calibri" w:eastAsia="Calibri"/>
          <w:b/>
          <w:color w:val="auto"/>
          <w:spacing w:val="0"/>
          <w:position w:val="0"/>
          <w:sz w:val="36"/>
          <w:shd w:fill="auto" w:val="clear"/>
        </w:rPr>
      </w:pPr>
    </w:p>
    <w:p>
      <w:pPr>
        <w:spacing w:before="0" w:after="200" w:line="276"/>
        <w:ind w:right="0" w:left="360" w:firstLine="0"/>
        <w:jc w:val="center"/>
        <w:rPr>
          <w:rFonts w:ascii="Calibri" w:hAnsi="Calibri" w:cs="Calibri" w:eastAsia="Calibri"/>
          <w:b/>
          <w:color w:val="auto"/>
          <w:spacing w:val="0"/>
          <w:position w:val="0"/>
          <w:sz w:val="36"/>
          <w:shd w:fill="auto" w:val="clear"/>
        </w:rPr>
      </w:pPr>
    </w:p>
    <w:p>
      <w:pPr>
        <w:spacing w:before="0" w:after="200" w:line="276"/>
        <w:ind w:right="0" w:left="360" w:firstLine="0"/>
        <w:jc w:val="center"/>
        <w:rPr>
          <w:rFonts w:ascii="Calibri" w:hAnsi="Calibri" w:cs="Calibri" w:eastAsia="Calibri"/>
          <w:b/>
          <w:color w:val="auto"/>
          <w:spacing w:val="0"/>
          <w:position w:val="0"/>
          <w:sz w:val="36"/>
          <w:shd w:fill="auto" w:val="clear"/>
        </w:rPr>
      </w:pPr>
    </w:p>
    <w:p>
      <w:pPr>
        <w:spacing w:before="0" w:after="200" w:line="276"/>
        <w:ind w:right="0" w:left="360" w:firstLine="0"/>
        <w:jc w:val="center"/>
        <w:rPr>
          <w:rFonts w:ascii="Calibri" w:hAnsi="Calibri" w:cs="Calibri" w:eastAsia="Calibri"/>
          <w:b/>
          <w:color w:val="auto"/>
          <w:spacing w:val="0"/>
          <w:position w:val="0"/>
          <w:sz w:val="36"/>
          <w:shd w:fill="auto" w:val="clear"/>
        </w:rPr>
      </w:pPr>
    </w:p>
    <w:p>
      <w:pPr>
        <w:spacing w:before="0" w:after="200" w:line="276"/>
        <w:ind w:right="0" w:left="360" w:firstLine="0"/>
        <w:jc w:val="center"/>
        <w:rPr>
          <w:rFonts w:ascii="Calibri" w:hAnsi="Calibri" w:cs="Calibri" w:eastAsia="Calibri"/>
          <w:b/>
          <w:color w:val="auto"/>
          <w:spacing w:val="0"/>
          <w:position w:val="0"/>
          <w:sz w:val="36"/>
          <w:shd w:fill="auto" w:val="clear"/>
        </w:rPr>
      </w:pPr>
    </w:p>
    <w:p>
      <w:pPr>
        <w:spacing w:before="0" w:after="200" w:line="276"/>
        <w:ind w:right="0" w:left="36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BUTLER CITY HUNTING &amp; FISHING CLUB</w:t>
      </w:r>
    </w:p>
    <w:p>
      <w:pPr>
        <w:spacing w:before="0" w:after="200" w:line="276"/>
        <w:ind w:right="0" w:left="36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TRAP RANGE RULES</w:t>
      </w:r>
    </w:p>
    <w:p>
      <w:pPr>
        <w:spacing w:before="0" w:after="200" w:line="276"/>
        <w:ind w:right="0" w:left="360" w:firstLine="0"/>
        <w:jc w:val="center"/>
        <w:rPr>
          <w:rFonts w:ascii="Calibri" w:hAnsi="Calibri" w:cs="Calibri" w:eastAsia="Calibri"/>
          <w:color w:val="auto"/>
          <w:spacing w:val="0"/>
          <w:position w:val="0"/>
          <w:sz w:val="28"/>
          <w:u w:val="single"/>
          <w:shd w:fill="auto" w:val="clear"/>
        </w:rPr>
      </w:pPr>
    </w:p>
    <w:p>
      <w:p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1.</w:t>
        <w:tab/>
        <w:t xml:space="preserve">No gun shall be loaded until the shooter is at the shooting station. Loading is considered as putting a shell in any part of the gun.</w:t>
      </w:r>
    </w:p>
    <w:p>
      <w:pPr>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tab/>
        <w:t xml:space="preserve">The loaded gun shall be kept pointed in a direction that will not endanger other shooters, field personnel or spectators.</w:t>
      </w:r>
    </w:p>
    <w:p>
      <w:pPr>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tab/>
        <w:t xml:space="preserve">When not at the shooting station, the gun shall be carried with the breech opened.</w:t>
      </w:r>
    </w:p>
    <w:p>
      <w:pPr>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tab/>
        <w:t xml:space="preserve">When the shooter is at the shooting station and ready to shoot and a delay occurs, such as equipment breakdown, the gun shall be opened and all shells extracted. </w:t>
      </w:r>
    </w:p>
    <w:p>
      <w:pPr>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tab/>
        <w:t xml:space="preserve">The loading of more than two shells in the gun shall not be permitted, except when shooting doubles.</w:t>
      </w:r>
    </w:p>
    <w:p>
      <w:pPr>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tab/>
        <w:t xml:space="preserve">Extra caution must be exercised if the gun is given to a referee who is unfamiliar with its operation, or when a release trigger is used.</w:t>
      </w:r>
    </w:p>
    <w:p>
      <w:pPr>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tab/>
        <w:t xml:space="preserve">It shall be the duty of the parent or guardian to personally supervise all junior shooters (12 to 17 years of age) and sub-juniors (under 12 years of age).</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No spectators allowed on the walkway when shooting is in progress.</w:t>
      </w:r>
    </w:p>
    <w:p>
      <w:pPr>
        <w:spacing w:before="0" w:after="200" w:line="276"/>
        <w:ind w:right="0" w:left="30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9. No alcohol or drugs permitted or used on club property.</w:t>
      </w:r>
    </w:p>
    <w:p>
      <w:pPr>
        <w:tabs>
          <w:tab w:val="left" w:pos="660" w:leader="none"/>
        </w:tabs>
        <w:spacing w:before="100" w:after="100" w:line="240"/>
        <w:ind w:right="0" w:left="6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tab/>
        <w:t xml:space="preserve"> Sunday shoots will not start until 12:30. ( Due to noise during church service)</w:t>
      </w:r>
    </w:p>
    <w:p>
      <w:pPr>
        <w:spacing w:before="100" w:after="100" w:line="240"/>
        <w:ind w:right="0" w:left="6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tab/>
        <w:t xml:space="preserve"> Amateur trapshooting association official rules for conduct  of registered trap shoots apply</w:t>
      </w:r>
    </w:p>
    <w:p>
      <w:pPr>
        <w:spacing w:before="100" w:after="100" w:line="240"/>
        <w:ind w:right="0" w:left="6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tab/>
        <w:t xml:space="preserve">When someone is shooting trap first, fishing on the upper lake is prohibited.  When someone is fishing on the upper lake first, the trap range is closed.  YOU NEED TO LOOK!!! </w:t>
        <w:tab/>
        <w:t xml:space="preserve"> Trap league shoots take priority over fishing.  The schedule will be posted at the trap range.  </w:t>
      </w:r>
    </w:p>
    <w:p>
      <w:pPr>
        <w:spacing w:before="100" w:after="100" w:line="240"/>
        <w:ind w:right="0" w:left="66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2"/>
          <w:shd w:fill="auto" w:val="clear"/>
        </w:rPr>
        <w:t xml:space="preserve">13.</w:t>
        <w:tab/>
        <w:t xml:space="preserve"> All posted range rules also apply.</w:t>
      </w:r>
    </w:p>
    <w:p>
      <w:pPr>
        <w:spacing w:before="100" w:after="100" w:line="240"/>
        <w:ind w:right="0" w:left="6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14.</w:t>
        <w:tab/>
        <w:t xml:space="preserve"> Eye and ear protection must be used at all times and provided by shooter.</w:t>
      </w:r>
    </w:p>
    <w:p>
      <w:pPr>
        <w:spacing w:before="100" w:after="100" w:line="240"/>
        <w:ind w:right="0" w:left="6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tab/>
        <w:t xml:space="preserve">Shooters are responsible for cleaning up any trash paper and shell casings from the range when finished.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360" w:firstLine="0"/>
        <w:jc w:val="left"/>
        <w:rPr>
          <w:rFonts w:ascii="Calibri" w:hAnsi="Calibri" w:cs="Calibri" w:eastAsia="Calibri"/>
          <w:color w:val="auto"/>
          <w:spacing w:val="0"/>
          <w:position w:val="0"/>
          <w:sz w:val="28"/>
          <w:u w:val="single"/>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100" w:after="1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BUTLER CITY HUNTING &amp; FISHING CLUB</w:t>
      </w:r>
    </w:p>
    <w:p>
      <w:pPr>
        <w:spacing w:before="100" w:after="100" w:line="276"/>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PISTOL RANGE RULES</w:t>
      </w:r>
    </w:p>
    <w:p>
      <w:pPr>
        <w:spacing w:before="100" w:after="10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1.</w:t>
        <w:tab/>
        <w:t xml:space="preserve">The use of drugs and alcohol when on or using any range is strictly prohibited. </w:t>
      </w:r>
    </w:p>
    <w:p>
      <w:pPr>
        <w:spacing w:before="100" w:after="10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tab/>
        <w:t xml:space="preserve">Handguns only. </w:t>
      </w:r>
    </w:p>
    <w:p>
      <w:pPr>
        <w:spacing w:before="100" w:after="10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tab/>
        <w:t xml:space="preserve">Paper targets only.</w:t>
      </w:r>
    </w:p>
    <w:p>
      <w:pPr>
        <w:spacing w:before="100" w:after="10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tab/>
        <w:t xml:space="preserve">No armor piercing or tracer type ammo permitted.</w:t>
      </w:r>
    </w:p>
    <w:p>
      <w:pPr>
        <w:spacing w:before="100" w:after="10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tab/>
        <w:t xml:space="preserve">All shots to be fired so projectile hits the backstop.</w:t>
      </w:r>
    </w:p>
    <w:p>
      <w:pPr>
        <w:spacing w:before="100" w:after="10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tab/>
        <w:t xml:space="preserve">All actions or cylinders must be opened and magazines removed when anyone is down range.</w:t>
      </w:r>
    </w:p>
    <w:p>
      <w:pPr>
        <w:spacing w:before="100" w:after="10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tab/>
        <w:t xml:space="preserve">Do not handle firearms when anyone is down range.</w:t>
      </w:r>
    </w:p>
    <w:p>
      <w:pPr>
        <w:spacing w:before="100" w:after="10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tab/>
        <w:t xml:space="preserve">Clean up all brass and any trash or paper from range when finished shooting.</w:t>
      </w:r>
    </w:p>
    <w:p>
      <w:pPr>
        <w:spacing w:before="100" w:after="10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tab/>
        <w:t xml:space="preserve">No bottles (glass or plastic), cans or metal type targets permitted.</w:t>
      </w:r>
    </w:p>
    <w:p>
      <w:pPr>
        <w:spacing w:before="100" w:after="100" w:line="276"/>
        <w:ind w:right="0" w:left="108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(ONLY ORGANIZED LEAGUE SHOOTS MAY USE TARGETS OTHER THAN PAPER UPON APPROVAL FROM BOARD OF OFFICERS AND DIRECTORS)</w:t>
      </w:r>
    </w:p>
    <w:p>
      <w:pPr>
        <w:spacing w:before="100" w:after="10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tab/>
        <w:t xml:space="preserve"> Do not shoot or otherwise destroy club property.</w:t>
      </w:r>
    </w:p>
    <w:p>
      <w:pPr>
        <w:spacing w:before="100" w:after="10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tab/>
        <w:t xml:space="preserve">Shooting times are posted at ranges. </w:t>
      </w:r>
    </w:p>
    <w:p>
      <w:pPr>
        <w:spacing w:before="100" w:after="10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tab/>
        <w:t xml:space="preserve">When range is closed a sign will be posted.</w:t>
      </w:r>
    </w:p>
    <w:p>
      <w:pPr>
        <w:spacing w:before="100" w:after="10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tab/>
        <w:t xml:space="preserve">Make sure the red flag is raised when using range.</w:t>
      </w:r>
    </w:p>
    <w:p>
      <w:pPr>
        <w:spacing w:before="100" w:after="10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w:t>
        <w:tab/>
        <w:t xml:space="preserve"> Maximum ammo capacity is 9 rounds in magazine and one round in chamber for a total of ten.</w:t>
      </w:r>
    </w:p>
    <w:p>
      <w:pPr>
        <w:spacing w:before="100" w:after="100"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tab/>
        <w:t xml:space="preserve"> Eye and ear protection must be used at all times and provided by shooter.</w:t>
      </w:r>
    </w:p>
    <w:p>
      <w:pPr>
        <w:spacing w:before="100" w:after="100" w:line="276"/>
        <w:ind w:right="0" w:left="1080" w:firstLine="0"/>
        <w:jc w:val="left"/>
        <w:rPr>
          <w:rFonts w:ascii="Calibri" w:hAnsi="Calibri" w:cs="Calibri" w:eastAsia="Calibri"/>
          <w:color w:val="auto"/>
          <w:spacing w:val="0"/>
          <w:position w:val="0"/>
          <w:sz w:val="22"/>
          <w:shd w:fill="auto" w:val="clear"/>
        </w:rPr>
      </w:pPr>
    </w:p>
    <w:p>
      <w:pPr>
        <w:spacing w:before="100" w:after="100" w:line="276"/>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PERSON BREAKING THE RANGE RULES WILL BE SUBJECT TO SUSPENSION **</w:t>
      </w:r>
    </w:p>
    <w:p>
      <w:pPr>
        <w:spacing w:before="0" w:after="200" w:line="276"/>
        <w:ind w:right="0" w:left="1080" w:firstLine="0"/>
        <w:jc w:val="left"/>
        <w:rPr>
          <w:rFonts w:ascii="Calibri" w:hAnsi="Calibri" w:cs="Calibri" w:eastAsia="Calibri"/>
          <w:color w:val="auto"/>
          <w:spacing w:val="0"/>
          <w:position w:val="0"/>
          <w:sz w:val="28"/>
          <w:shd w:fill="auto" w:val="clear"/>
        </w:rPr>
      </w:pPr>
    </w:p>
    <w:p>
      <w:pPr>
        <w:spacing w:before="0" w:after="200" w:line="276"/>
        <w:ind w:right="0" w:left="90" w:firstLine="0"/>
        <w:jc w:val="both"/>
        <w:rPr>
          <w:rFonts w:ascii="Calibri" w:hAnsi="Calibri" w:cs="Calibri" w:eastAsia="Calibri"/>
          <w:color w:val="auto"/>
          <w:spacing w:val="0"/>
          <w:position w:val="0"/>
          <w:sz w:val="28"/>
          <w:shd w:fill="auto" w:val="clear"/>
        </w:rPr>
      </w:pPr>
    </w:p>
    <w:p>
      <w:pPr>
        <w:spacing w:before="0" w:after="200" w:line="276"/>
        <w:ind w:right="0" w:left="1080" w:firstLine="0"/>
        <w:jc w:val="center"/>
        <w:rPr>
          <w:rFonts w:ascii="Calibri" w:hAnsi="Calibri" w:cs="Calibri" w:eastAsia="Calibri"/>
          <w:color w:val="auto"/>
          <w:spacing w:val="0"/>
          <w:position w:val="0"/>
          <w:sz w:val="28"/>
          <w:shd w:fill="auto" w:val="clear"/>
        </w:rPr>
      </w:pPr>
    </w:p>
    <w:p>
      <w:pPr>
        <w:spacing w:before="0" w:after="200" w:line="276"/>
        <w:ind w:right="0" w:left="1080" w:firstLine="0"/>
        <w:jc w:val="center"/>
        <w:rPr>
          <w:rFonts w:ascii="Calibri" w:hAnsi="Calibri" w:cs="Calibri" w:eastAsia="Calibri"/>
          <w:color w:val="auto"/>
          <w:spacing w:val="0"/>
          <w:position w:val="0"/>
          <w:sz w:val="28"/>
          <w:shd w:fill="auto" w:val="clear"/>
        </w:rPr>
      </w:pPr>
    </w:p>
    <w:p>
      <w:pPr>
        <w:spacing w:before="0" w:after="200" w:line="276"/>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ab/>
      </w:r>
    </w:p>
    <w:p>
      <w:pPr>
        <w:spacing w:before="0" w:after="200" w:line="276"/>
        <w:ind w:right="0" w:left="1080" w:firstLine="0"/>
        <w:jc w:val="both"/>
        <w:rPr>
          <w:rFonts w:ascii="Calibri" w:hAnsi="Calibri" w:cs="Calibri" w:eastAsia="Calibri"/>
          <w:color w:val="auto"/>
          <w:spacing w:val="0"/>
          <w:position w:val="0"/>
          <w:sz w:val="28"/>
          <w:shd w:fill="auto" w:val="clear"/>
        </w:rPr>
      </w:pPr>
    </w:p>
    <w:p>
      <w:pPr>
        <w:spacing w:before="0" w:after="200" w:line="276"/>
        <w:ind w:right="0" w:left="108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